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353F" w14:textId="62F0BA79" w:rsidR="00FA30D7" w:rsidRDefault="00000000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Na temelju članka 27. Zakona o lokalnoj i područnoj (regionalnoj) samoupravi ("Narodne novine " 33/01, 60/01, 106/03, 129/05, 109/07, 125/08, 36/09, 150/11, 144/12, 19/13, 137/15, 123/17, 98/19 i 144/20), i članka 35. Statuta Općine Sveti Martin na Muri (''Službeni glasnik Međimurske županije'' broj 5/21), Općinsko vijeće Općine Sveti Martin na Muri na svojoj </w:t>
      </w:r>
      <w:r w:rsidR="00BC710E"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 xml:space="preserve">. sjednici održanoj </w:t>
      </w:r>
      <w:r w:rsidR="00BC710E">
        <w:rPr>
          <w:rFonts w:ascii="Times New Roman" w:hAnsi="Times New Roman"/>
          <w:color w:val="000000"/>
          <w:sz w:val="24"/>
          <w:szCs w:val="24"/>
        </w:rPr>
        <w:t>16</w:t>
      </w:r>
      <w:r>
        <w:rPr>
          <w:rFonts w:ascii="Times New Roman" w:hAnsi="Times New Roman"/>
          <w:color w:val="000000"/>
          <w:sz w:val="24"/>
          <w:szCs w:val="24"/>
        </w:rPr>
        <w:t>.03.202</w:t>
      </w:r>
      <w:r w:rsidR="00BC710E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>. godine donijelo je sljedeću</w:t>
      </w:r>
    </w:p>
    <w:p w14:paraId="0F496AD1" w14:textId="77777777" w:rsidR="00FA30D7" w:rsidRDefault="00FA30D7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E93910D" w14:textId="77777777" w:rsidR="00FA30D7" w:rsidRDefault="00000000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ODLUKU</w:t>
      </w:r>
    </w:p>
    <w:p w14:paraId="4E306370" w14:textId="77777777" w:rsidR="00FA30D7" w:rsidRDefault="00000000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 KAPITALNOJ DONACIJI ŽUPI SV. MARTINA BISKUPA</w:t>
      </w:r>
    </w:p>
    <w:p w14:paraId="3163A92B" w14:textId="77777777" w:rsidR="00FA30D7" w:rsidRDefault="00FA30D7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75DAEBC" w14:textId="77777777" w:rsidR="00FA30D7" w:rsidRDefault="0000000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1.</w:t>
      </w:r>
    </w:p>
    <w:p w14:paraId="40055384" w14:textId="6A3B26B8" w:rsidR="00FA30D7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Ovom Odlukom odobrava se isplata kapitalne donacije Župi Sv. Martina biskupa (Trg Svetog Martina 1, 40313 Sveti Martin na Muri) u iznosu od 10.000,00 EUR za ulaganje</w:t>
      </w:r>
      <w:r w:rsidR="00DA7359">
        <w:rPr>
          <w:rFonts w:ascii="Times New Roman" w:hAnsi="Times New Roman"/>
          <w:sz w:val="24"/>
          <w:szCs w:val="24"/>
        </w:rPr>
        <w:t xml:space="preserve"> u sakralne objekte te župni dvor</w:t>
      </w:r>
      <w:r>
        <w:rPr>
          <w:rFonts w:ascii="Times New Roman" w:hAnsi="Times New Roman"/>
          <w:sz w:val="24"/>
          <w:szCs w:val="24"/>
        </w:rPr>
        <w:t xml:space="preserve"> u Svetom Martinu na Muri.</w:t>
      </w:r>
    </w:p>
    <w:p w14:paraId="2761B40A" w14:textId="77777777" w:rsidR="00FA30D7" w:rsidRDefault="0000000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2.</w:t>
      </w:r>
    </w:p>
    <w:p w14:paraId="6A44A93D" w14:textId="4D4B8566" w:rsidR="00FA30D7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kapitalne donacije iz članka 1. ove Odluke isplatit će se Župi Sv. Martina biskupa, temeljem zamolbe za financijsku pomoć za troškove </w:t>
      </w:r>
      <w:r w:rsidR="00DA7359">
        <w:rPr>
          <w:rFonts w:ascii="Times New Roman" w:hAnsi="Times New Roman"/>
          <w:sz w:val="24"/>
          <w:szCs w:val="24"/>
        </w:rPr>
        <w:t>uređenja sakralnih objekata te uređenja</w:t>
      </w:r>
      <w:r>
        <w:rPr>
          <w:rFonts w:ascii="Times New Roman" w:hAnsi="Times New Roman"/>
          <w:sz w:val="24"/>
          <w:szCs w:val="24"/>
        </w:rPr>
        <w:t xml:space="preserve"> župnog dvora u naselju Sveti Martin na Muri.</w:t>
      </w:r>
    </w:p>
    <w:p w14:paraId="671D7F8B" w14:textId="77777777" w:rsidR="00FA30D7" w:rsidRDefault="0000000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3.</w:t>
      </w:r>
    </w:p>
    <w:p w14:paraId="71B2F765" w14:textId="3D057CA7" w:rsidR="00FA30D7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kapitalne donacije u iznosu iz članka 1. ove Odluke isplatit će se iz Proračuna Općine Sveti Martin za 202</w:t>
      </w:r>
      <w:r w:rsidR="00BC710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godinu na žiro račun Župe Sv. Martin na Muri.</w:t>
      </w:r>
    </w:p>
    <w:p w14:paraId="79C9E037" w14:textId="77777777" w:rsidR="00FA30D7" w:rsidRDefault="0000000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Članak 4.</w:t>
      </w:r>
    </w:p>
    <w:p w14:paraId="50AB8801" w14:textId="77777777" w:rsidR="00FA30D7" w:rsidRDefault="00000000">
      <w:pPr>
        <w:jc w:val="both"/>
      </w:pPr>
      <w:r>
        <w:rPr>
          <w:rFonts w:ascii="Times New Roman" w:hAnsi="Times New Roman"/>
          <w:sz w:val="24"/>
          <w:szCs w:val="24"/>
        </w:rPr>
        <w:t xml:space="preserve">Ova Odluka stupa na snagu osmog dana od dana objave u </w:t>
      </w:r>
      <w:r>
        <w:rPr>
          <w:rFonts w:ascii="Times New Roman" w:hAnsi="Times New Roman"/>
          <w:color w:val="000000"/>
          <w:sz w:val="24"/>
          <w:szCs w:val="24"/>
        </w:rPr>
        <w:t>Službenom glasniku Međimurske županije.</w:t>
      </w:r>
    </w:p>
    <w:p w14:paraId="5F8D691A" w14:textId="77777777" w:rsidR="00FA30D7" w:rsidRDefault="00FA30D7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760D86E" w14:textId="77777777" w:rsidR="00DA7359" w:rsidRPr="00DA7359" w:rsidRDefault="00DA7359" w:rsidP="00DA7359">
      <w:pPr>
        <w:shd w:val="clear" w:color="auto" w:fill="FFFFFF"/>
        <w:suppressAutoHyphens w:val="0"/>
        <w:autoSpaceDN/>
        <w:spacing w:after="75" w:line="330" w:lineRule="atLeast"/>
        <w:jc w:val="center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hr-HR"/>
        </w:rPr>
      </w:pPr>
      <w:r w:rsidRPr="00DA7359">
        <w:rPr>
          <w:rFonts w:ascii="Times New Roman" w:eastAsia="Times New Roman" w:hAnsi="Times New Roman"/>
          <w:color w:val="333333"/>
          <w:sz w:val="24"/>
          <w:szCs w:val="24"/>
          <w:lang w:eastAsia="hr-HR"/>
        </w:rPr>
        <w:t>OPĆINSKO VIJEĆE OPĆINE SVETI MARTIN NA MURI</w:t>
      </w:r>
    </w:p>
    <w:p w14:paraId="295B9B3A" w14:textId="77777777" w:rsidR="00DA7359" w:rsidRPr="00DA7359" w:rsidRDefault="00DA7359" w:rsidP="00DA7359">
      <w:pPr>
        <w:shd w:val="clear" w:color="auto" w:fill="FFFFFF"/>
        <w:suppressAutoHyphens w:val="0"/>
        <w:autoSpaceDN/>
        <w:spacing w:after="75" w:line="330" w:lineRule="atLeast"/>
        <w:jc w:val="center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hr-HR"/>
        </w:rPr>
      </w:pPr>
    </w:p>
    <w:p w14:paraId="3A5EBA71" w14:textId="77777777" w:rsidR="00DA7359" w:rsidRPr="00DA7359" w:rsidRDefault="00DA7359" w:rsidP="00DA7359">
      <w:pPr>
        <w:suppressAutoHyphens w:val="0"/>
        <w:autoSpaceDN/>
        <w:spacing w:after="0" w:line="252" w:lineRule="auto"/>
        <w:textAlignment w:val="auto"/>
        <w:rPr>
          <w:rFonts w:ascii="Times New Roman" w:hAnsi="Times New Roman"/>
          <w:color w:val="000000"/>
          <w:sz w:val="24"/>
          <w:szCs w:val="24"/>
          <w:lang w:val="de-DE"/>
        </w:rPr>
      </w:pPr>
      <w:r w:rsidRPr="00DA7359">
        <w:rPr>
          <w:rFonts w:ascii="Times New Roman" w:hAnsi="Times New Roman"/>
          <w:color w:val="000000"/>
          <w:sz w:val="24"/>
          <w:szCs w:val="24"/>
          <w:lang w:val="de-DE"/>
        </w:rPr>
        <w:t>KLASA: 024-01/26-01/1</w:t>
      </w:r>
    </w:p>
    <w:p w14:paraId="5F2347A2" w14:textId="20BC1B61" w:rsidR="00DA7359" w:rsidRPr="00DA7359" w:rsidRDefault="00DA7359" w:rsidP="00DA7359">
      <w:pPr>
        <w:suppressAutoHyphens w:val="0"/>
        <w:autoSpaceDN/>
        <w:spacing w:after="0" w:line="252" w:lineRule="auto"/>
        <w:textAlignment w:val="auto"/>
        <w:rPr>
          <w:rFonts w:ascii="Times New Roman" w:hAnsi="Times New Roman"/>
          <w:color w:val="000000"/>
          <w:sz w:val="24"/>
          <w:szCs w:val="24"/>
          <w:lang w:val="de-DE"/>
        </w:rPr>
      </w:pPr>
      <w:r w:rsidRPr="00DA7359">
        <w:rPr>
          <w:rFonts w:ascii="Times New Roman" w:hAnsi="Times New Roman"/>
          <w:color w:val="000000"/>
          <w:sz w:val="24"/>
          <w:szCs w:val="24"/>
          <w:lang w:val="de-DE"/>
        </w:rPr>
        <w:t>URBROJ: 2109-17-01-26-</w:t>
      </w:r>
      <w:r>
        <w:rPr>
          <w:rFonts w:ascii="Times New Roman" w:hAnsi="Times New Roman"/>
          <w:color w:val="000000"/>
          <w:sz w:val="24"/>
          <w:szCs w:val="24"/>
          <w:lang w:val="de-DE"/>
        </w:rPr>
        <w:t>24</w:t>
      </w:r>
    </w:p>
    <w:p w14:paraId="677FEFBC" w14:textId="77777777" w:rsidR="00DA7359" w:rsidRPr="00DA7359" w:rsidRDefault="00DA7359" w:rsidP="00DA7359">
      <w:pPr>
        <w:suppressAutoHyphens w:val="0"/>
        <w:autoSpaceDN/>
        <w:spacing w:after="0" w:line="276" w:lineRule="auto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A7359">
        <w:rPr>
          <w:rFonts w:ascii="Times New Roman" w:hAnsi="Times New Roman"/>
          <w:color w:val="000000"/>
          <w:sz w:val="24"/>
          <w:szCs w:val="24"/>
        </w:rPr>
        <w:t>Sveti Martin na Muri,</w:t>
      </w:r>
      <w:r w:rsidRPr="00DA7359">
        <w:rPr>
          <w:rFonts w:ascii="Times New Roman" w:hAnsi="Times New Roman"/>
          <w:color w:val="000000"/>
          <w:sz w:val="24"/>
          <w:szCs w:val="24"/>
        </w:rPr>
        <w:tab/>
        <w:t>16.03.2026.</w:t>
      </w:r>
    </w:p>
    <w:p w14:paraId="321CEFFD" w14:textId="77777777" w:rsidR="00DA7359" w:rsidRPr="00DA7359" w:rsidRDefault="00DA7359" w:rsidP="00DA7359">
      <w:pPr>
        <w:shd w:val="clear" w:color="auto" w:fill="FFFFFF"/>
        <w:suppressAutoHyphens w:val="0"/>
        <w:autoSpaceDN/>
        <w:spacing w:after="75" w:line="330" w:lineRule="atLeast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hr-HR"/>
        </w:rPr>
      </w:pPr>
    </w:p>
    <w:p w14:paraId="1B2F9DF2" w14:textId="77777777" w:rsidR="00DA7359" w:rsidRPr="00DA7359" w:rsidRDefault="00DA7359" w:rsidP="00DA7359">
      <w:pPr>
        <w:shd w:val="clear" w:color="auto" w:fill="FFFFFF"/>
        <w:suppressAutoHyphens w:val="0"/>
        <w:autoSpaceDN/>
        <w:spacing w:after="75" w:line="330" w:lineRule="atLeast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hr-HR"/>
        </w:rPr>
      </w:pPr>
      <w:r w:rsidRPr="00DA7359">
        <w:rPr>
          <w:rFonts w:ascii="Times New Roman" w:eastAsia="Times New Roman" w:hAnsi="Times New Roman"/>
          <w:color w:val="333333"/>
          <w:sz w:val="24"/>
          <w:szCs w:val="24"/>
          <w:lang w:eastAsia="hr-HR"/>
        </w:rPr>
        <w:t> </w:t>
      </w:r>
    </w:p>
    <w:p w14:paraId="0CCB0903" w14:textId="77777777" w:rsidR="00DA7359" w:rsidRPr="00DA7359" w:rsidRDefault="00DA7359" w:rsidP="00DA7359">
      <w:pPr>
        <w:shd w:val="clear" w:color="auto" w:fill="FFFFFF"/>
        <w:suppressAutoHyphens w:val="0"/>
        <w:autoSpaceDN/>
        <w:spacing w:after="75" w:line="330" w:lineRule="atLeast"/>
        <w:jc w:val="right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hr-HR"/>
        </w:rPr>
      </w:pPr>
      <w:r w:rsidRPr="00DA7359">
        <w:rPr>
          <w:rFonts w:ascii="Times New Roman" w:eastAsia="Times New Roman" w:hAnsi="Times New Roman"/>
          <w:color w:val="333333"/>
          <w:sz w:val="24"/>
          <w:szCs w:val="24"/>
          <w:lang w:eastAsia="hr-HR"/>
        </w:rPr>
        <w:t xml:space="preserve">       Zamjenica predsjednika Općinskog vijeća</w:t>
      </w:r>
    </w:p>
    <w:p w14:paraId="64255F20" w14:textId="77777777" w:rsidR="00DA7359" w:rsidRPr="00DA7359" w:rsidRDefault="00DA7359" w:rsidP="00DA7359">
      <w:pPr>
        <w:shd w:val="clear" w:color="auto" w:fill="FFFFFF"/>
        <w:suppressAutoHyphens w:val="0"/>
        <w:autoSpaceDN/>
        <w:spacing w:after="75" w:line="330" w:lineRule="atLeast"/>
        <w:jc w:val="right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hr-HR"/>
        </w:rPr>
      </w:pPr>
      <w:r w:rsidRPr="00DA7359">
        <w:rPr>
          <w:rFonts w:ascii="Times New Roman" w:eastAsia="Times New Roman" w:hAnsi="Times New Roman"/>
          <w:color w:val="333333"/>
          <w:sz w:val="24"/>
          <w:szCs w:val="24"/>
          <w:lang w:eastAsia="hr-HR"/>
        </w:rPr>
        <w:t xml:space="preserve">                                                                                         Dragica </w:t>
      </w:r>
      <w:proofErr w:type="spellStart"/>
      <w:r w:rsidRPr="00DA7359">
        <w:rPr>
          <w:rFonts w:ascii="Times New Roman" w:eastAsia="Times New Roman" w:hAnsi="Times New Roman"/>
          <w:color w:val="333333"/>
          <w:sz w:val="24"/>
          <w:szCs w:val="24"/>
          <w:lang w:eastAsia="hr-HR"/>
        </w:rPr>
        <w:t>Živčec</w:t>
      </w:r>
      <w:proofErr w:type="spellEnd"/>
      <w:r w:rsidRPr="00DA7359">
        <w:rPr>
          <w:rFonts w:ascii="Times New Roman" w:eastAsia="Times New Roman" w:hAnsi="Times New Roman"/>
          <w:color w:val="333333"/>
          <w:sz w:val="24"/>
          <w:szCs w:val="24"/>
          <w:lang w:eastAsia="hr-HR"/>
        </w:rPr>
        <w:t xml:space="preserve">      </w:t>
      </w:r>
    </w:p>
    <w:p w14:paraId="08BF40D2" w14:textId="77777777" w:rsidR="00DA7359" w:rsidRPr="00DA7359" w:rsidRDefault="00DA7359" w:rsidP="00DA7359">
      <w:pPr>
        <w:shd w:val="clear" w:color="auto" w:fill="FFFFFF"/>
        <w:suppressAutoHyphens w:val="0"/>
        <w:autoSpaceDN/>
        <w:spacing w:after="75" w:line="330" w:lineRule="atLeast"/>
        <w:jc w:val="right"/>
        <w:textAlignment w:val="auto"/>
        <w:rPr>
          <w:rFonts w:ascii="Times New Roman" w:eastAsia="Times New Roman" w:hAnsi="Times New Roman"/>
          <w:color w:val="333333"/>
          <w:sz w:val="24"/>
          <w:szCs w:val="24"/>
          <w:lang w:eastAsia="hr-HR"/>
        </w:rPr>
      </w:pPr>
    </w:p>
    <w:p w14:paraId="2F92ABC6" w14:textId="77777777" w:rsidR="00FA30D7" w:rsidRDefault="00FA30D7">
      <w:pPr>
        <w:jc w:val="both"/>
        <w:rPr>
          <w:rFonts w:ascii="Times New Roman" w:hAnsi="Times New Roman"/>
          <w:sz w:val="24"/>
          <w:szCs w:val="24"/>
        </w:rPr>
      </w:pPr>
    </w:p>
    <w:sectPr w:rsidR="00FA30D7">
      <w:headerReference w:type="default" r:id="rId6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FCC5F" w14:textId="77777777" w:rsidR="00880412" w:rsidRDefault="00880412">
      <w:pPr>
        <w:spacing w:after="0" w:line="240" w:lineRule="auto"/>
      </w:pPr>
      <w:r>
        <w:separator/>
      </w:r>
    </w:p>
  </w:endnote>
  <w:endnote w:type="continuationSeparator" w:id="0">
    <w:p w14:paraId="5B5EDFFF" w14:textId="77777777" w:rsidR="00880412" w:rsidRDefault="00880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A4AE7" w14:textId="77777777" w:rsidR="00880412" w:rsidRDefault="0088041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595235D" w14:textId="77777777" w:rsidR="00880412" w:rsidRDefault="00880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AEAE" w14:textId="557114F4" w:rsidR="009343D7" w:rsidRDefault="009343D7">
    <w:pPr>
      <w:pStyle w:val="Zaglavlj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0D7"/>
    <w:rsid w:val="002E0869"/>
    <w:rsid w:val="003E11AA"/>
    <w:rsid w:val="006A3B24"/>
    <w:rsid w:val="00880412"/>
    <w:rsid w:val="009343D7"/>
    <w:rsid w:val="00BC710E"/>
    <w:rsid w:val="00DA7359"/>
    <w:rsid w:val="00FA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D2E0"/>
  <w15:docId w15:val="{A3B65441-9168-448F-9493-7528F991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  <w:style w:type="paragraph" w:customStyle="1" w:styleId="p18">
    <w:name w:val="p18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Sv. Martin</dc:creator>
  <dc:description/>
  <cp:lastModifiedBy>admin</cp:lastModifiedBy>
  <cp:revision>2</cp:revision>
  <dcterms:created xsi:type="dcterms:W3CDTF">2026-03-17T08:15:00Z</dcterms:created>
  <dcterms:modified xsi:type="dcterms:W3CDTF">2026-03-17T08:15:00Z</dcterms:modified>
</cp:coreProperties>
</file>