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76342" w14:textId="3E3D3D3E" w:rsidR="00CE3E13" w:rsidRPr="00B76DA7" w:rsidRDefault="0087265B" w:rsidP="0087265B">
      <w:pPr>
        <w:shd w:val="clear" w:color="auto" w:fill="FFFFFF"/>
        <w:spacing w:after="75" w:line="330" w:lineRule="atLeast"/>
        <w:ind w:right="-288" w:firstLine="708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B76DA7">
        <w:rPr>
          <w:rFonts w:eastAsia="Times New Roman" w:cs="Times New Roman"/>
          <w:color w:val="333333"/>
          <w:sz w:val="24"/>
          <w:szCs w:val="24"/>
          <w:lang w:eastAsia="hr-HR"/>
        </w:rPr>
        <w:t>Temeljem</w:t>
      </w:r>
      <w:r w:rsidR="00CE3E13" w:rsidRPr="00B76DA7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članka 3</w:t>
      </w:r>
      <w:r w:rsidR="00574F0D">
        <w:rPr>
          <w:rFonts w:eastAsia="Times New Roman" w:cs="Times New Roman"/>
          <w:color w:val="333333"/>
          <w:sz w:val="24"/>
          <w:szCs w:val="24"/>
          <w:lang w:eastAsia="hr-HR"/>
        </w:rPr>
        <w:t>5</w:t>
      </w:r>
      <w:r w:rsidR="00CE3E13" w:rsidRPr="00B76DA7">
        <w:rPr>
          <w:rFonts w:eastAsia="Times New Roman" w:cs="Times New Roman"/>
          <w:color w:val="333333"/>
          <w:sz w:val="24"/>
          <w:szCs w:val="24"/>
          <w:lang w:eastAsia="hr-HR"/>
        </w:rPr>
        <w:t>.</w:t>
      </w:r>
      <w:r w:rsidRPr="00B76DA7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Statuta Općine Sveti Martin na Muri („</w:t>
      </w:r>
      <w:r w:rsidR="00CE3E13" w:rsidRPr="00B76DA7">
        <w:rPr>
          <w:rFonts w:eastAsia="Times New Roman" w:cs="Times New Roman"/>
          <w:color w:val="333333"/>
          <w:sz w:val="24"/>
          <w:szCs w:val="24"/>
          <w:lang w:eastAsia="hr-HR"/>
        </w:rPr>
        <w:t>Služb</w:t>
      </w:r>
      <w:r w:rsidRPr="00B76DA7">
        <w:rPr>
          <w:rFonts w:eastAsia="Times New Roman" w:cs="Times New Roman"/>
          <w:color w:val="333333"/>
          <w:sz w:val="24"/>
          <w:szCs w:val="24"/>
          <w:lang w:eastAsia="hr-HR"/>
        </w:rPr>
        <w:t xml:space="preserve">eni glasnik Međimurske županije“ broj </w:t>
      </w:r>
      <w:r w:rsidR="00574F0D">
        <w:rPr>
          <w:rFonts w:eastAsia="Times New Roman" w:cs="Times New Roman"/>
          <w:color w:val="333333"/>
          <w:sz w:val="24"/>
          <w:szCs w:val="24"/>
          <w:lang w:eastAsia="hr-HR"/>
        </w:rPr>
        <w:t>5/2021</w:t>
      </w:r>
      <w:r w:rsidRPr="00B76DA7">
        <w:rPr>
          <w:rFonts w:eastAsia="Times New Roman" w:cs="Times New Roman"/>
          <w:color w:val="333333"/>
          <w:sz w:val="24"/>
          <w:szCs w:val="24"/>
          <w:lang w:eastAsia="hr-HR"/>
        </w:rPr>
        <w:t xml:space="preserve">), Općinsko vijeće Općine Sveti Martin na Muri na </w:t>
      </w:r>
      <w:r w:rsidR="00E6782C">
        <w:rPr>
          <w:rFonts w:eastAsia="Times New Roman" w:cs="Times New Roman"/>
          <w:color w:val="333333"/>
          <w:sz w:val="24"/>
          <w:szCs w:val="24"/>
          <w:lang w:eastAsia="hr-HR"/>
        </w:rPr>
        <w:t>7</w:t>
      </w:r>
      <w:r w:rsidR="00454B30">
        <w:rPr>
          <w:rFonts w:eastAsia="Times New Roman" w:cs="Times New Roman"/>
          <w:color w:val="333333"/>
          <w:sz w:val="24"/>
          <w:szCs w:val="24"/>
          <w:lang w:eastAsia="hr-HR"/>
        </w:rPr>
        <w:t>.</w:t>
      </w:r>
      <w:r w:rsidR="005A3311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</w:t>
      </w:r>
      <w:r w:rsidR="00CE3E13" w:rsidRPr="00B76DA7">
        <w:rPr>
          <w:rFonts w:eastAsia="Times New Roman" w:cs="Times New Roman"/>
          <w:color w:val="333333"/>
          <w:sz w:val="24"/>
          <w:szCs w:val="24"/>
          <w:lang w:eastAsia="hr-HR"/>
        </w:rPr>
        <w:t>sje</w:t>
      </w:r>
      <w:r w:rsidRPr="00B76DA7">
        <w:rPr>
          <w:rFonts w:eastAsia="Times New Roman" w:cs="Times New Roman"/>
          <w:color w:val="333333"/>
          <w:sz w:val="24"/>
          <w:szCs w:val="24"/>
          <w:lang w:eastAsia="hr-HR"/>
        </w:rPr>
        <w:t>dnici održanoj dana</w:t>
      </w:r>
      <w:r w:rsidR="0094092D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</w:t>
      </w:r>
      <w:r w:rsidR="00E6782C">
        <w:rPr>
          <w:rFonts w:eastAsia="Times New Roman" w:cs="Times New Roman"/>
          <w:color w:val="333333"/>
          <w:sz w:val="24"/>
          <w:szCs w:val="24"/>
          <w:lang w:eastAsia="hr-HR"/>
        </w:rPr>
        <w:t>16</w:t>
      </w:r>
      <w:r w:rsidR="00454B30">
        <w:rPr>
          <w:rFonts w:eastAsia="Times New Roman" w:cs="Times New Roman"/>
          <w:color w:val="333333"/>
          <w:sz w:val="24"/>
          <w:szCs w:val="24"/>
          <w:lang w:eastAsia="hr-HR"/>
        </w:rPr>
        <w:t>.03.</w:t>
      </w:r>
      <w:r w:rsidR="000B03AA">
        <w:rPr>
          <w:rFonts w:eastAsia="Times New Roman" w:cs="Times New Roman"/>
          <w:color w:val="333333"/>
          <w:sz w:val="24"/>
          <w:szCs w:val="24"/>
          <w:lang w:eastAsia="hr-HR"/>
        </w:rPr>
        <w:t>202</w:t>
      </w:r>
      <w:r w:rsidR="00E6782C">
        <w:rPr>
          <w:rFonts w:eastAsia="Times New Roman" w:cs="Times New Roman"/>
          <w:color w:val="333333"/>
          <w:sz w:val="24"/>
          <w:szCs w:val="24"/>
          <w:lang w:eastAsia="hr-HR"/>
        </w:rPr>
        <w:t>6</w:t>
      </w:r>
      <w:r w:rsidR="00B76DA7" w:rsidRPr="00B76DA7">
        <w:rPr>
          <w:rFonts w:eastAsia="Times New Roman" w:cs="Times New Roman"/>
          <w:color w:val="333333"/>
          <w:sz w:val="24"/>
          <w:szCs w:val="24"/>
          <w:lang w:eastAsia="hr-HR"/>
        </w:rPr>
        <w:t>.</w:t>
      </w:r>
      <w:r w:rsidRPr="00B76DA7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godine donosi</w:t>
      </w:r>
    </w:p>
    <w:p w14:paraId="1B17D231" w14:textId="77777777" w:rsidR="008779FD" w:rsidRPr="00B76DA7" w:rsidRDefault="00CE3E13" w:rsidP="0087265B">
      <w:pPr>
        <w:shd w:val="clear" w:color="auto" w:fill="FFFFFF"/>
        <w:spacing w:before="100" w:beforeAutospacing="1" w:after="100" w:afterAutospacing="1" w:line="253" w:lineRule="atLeast"/>
        <w:jc w:val="center"/>
        <w:outlineLvl w:val="1"/>
        <w:rPr>
          <w:rFonts w:eastAsia="Times New Roman" w:cs="Times New Roman"/>
          <w:b/>
          <w:bCs/>
          <w:color w:val="333333"/>
          <w:sz w:val="28"/>
          <w:szCs w:val="28"/>
          <w:lang w:eastAsia="hr-HR"/>
        </w:rPr>
      </w:pPr>
      <w:r w:rsidRPr="00B76DA7">
        <w:rPr>
          <w:rFonts w:eastAsia="Times New Roman" w:cs="Times New Roman"/>
          <w:b/>
          <w:bCs/>
          <w:color w:val="333333"/>
          <w:sz w:val="24"/>
          <w:szCs w:val="24"/>
          <w:lang w:eastAsia="hr-HR"/>
        </w:rPr>
        <w:br/>
      </w:r>
      <w:r w:rsidR="0087265B" w:rsidRPr="00B76DA7">
        <w:rPr>
          <w:rFonts w:eastAsia="Times New Roman" w:cs="Times New Roman"/>
          <w:b/>
          <w:bCs/>
          <w:color w:val="333333"/>
          <w:sz w:val="28"/>
          <w:szCs w:val="28"/>
          <w:lang w:eastAsia="hr-HR"/>
        </w:rPr>
        <w:t>ZAKLJUČAK</w:t>
      </w:r>
    </w:p>
    <w:p w14:paraId="7BE754F9" w14:textId="77777777" w:rsidR="006B3635" w:rsidRDefault="00AA3685" w:rsidP="006E4C4E">
      <w:pPr>
        <w:shd w:val="clear" w:color="auto" w:fill="FFFFFF"/>
        <w:spacing w:after="0" w:line="253" w:lineRule="atLeast"/>
        <w:jc w:val="center"/>
        <w:outlineLvl w:val="1"/>
        <w:rPr>
          <w:rFonts w:eastAsia="Times New Roman" w:cs="Times New Roman"/>
          <w:b/>
          <w:bCs/>
          <w:color w:val="333333"/>
          <w:sz w:val="24"/>
          <w:szCs w:val="24"/>
          <w:lang w:eastAsia="hr-HR"/>
        </w:rPr>
      </w:pPr>
      <w:r>
        <w:rPr>
          <w:rFonts w:eastAsia="Times New Roman" w:cs="Times New Roman"/>
          <w:b/>
          <w:bCs/>
          <w:color w:val="333333"/>
          <w:sz w:val="24"/>
          <w:szCs w:val="24"/>
          <w:lang w:eastAsia="hr-HR"/>
        </w:rPr>
        <w:t xml:space="preserve"> o prihvaćanju </w:t>
      </w:r>
      <w:r w:rsidR="006B3635">
        <w:rPr>
          <w:rFonts w:eastAsia="Times New Roman" w:cs="Times New Roman"/>
          <w:b/>
          <w:bCs/>
          <w:color w:val="333333"/>
          <w:sz w:val="24"/>
          <w:szCs w:val="24"/>
          <w:lang w:eastAsia="hr-HR"/>
        </w:rPr>
        <w:t>Godišnjeg izvješća o provedbi Plana gospodarenja otpadom</w:t>
      </w:r>
    </w:p>
    <w:p w14:paraId="74B3D6FB" w14:textId="50E3EE3E" w:rsidR="00E11C21" w:rsidRPr="00B76DA7" w:rsidRDefault="006B3635" w:rsidP="006E4C4E">
      <w:pPr>
        <w:shd w:val="clear" w:color="auto" w:fill="FFFFFF"/>
        <w:spacing w:after="0" w:line="253" w:lineRule="atLeast"/>
        <w:jc w:val="center"/>
        <w:outlineLvl w:val="1"/>
        <w:rPr>
          <w:rFonts w:eastAsia="Times New Roman" w:cs="Times New Roman"/>
          <w:b/>
          <w:bCs/>
          <w:color w:val="333333"/>
          <w:sz w:val="24"/>
          <w:szCs w:val="24"/>
          <w:lang w:eastAsia="hr-HR"/>
        </w:rPr>
      </w:pPr>
      <w:r>
        <w:rPr>
          <w:rFonts w:eastAsia="Times New Roman" w:cs="Times New Roman"/>
          <w:b/>
          <w:bCs/>
          <w:color w:val="333333"/>
          <w:sz w:val="24"/>
          <w:szCs w:val="24"/>
          <w:lang w:eastAsia="hr-HR"/>
        </w:rPr>
        <w:t xml:space="preserve"> Općine Sveti Martin na Muri</w:t>
      </w:r>
      <w:r w:rsidR="00293606">
        <w:rPr>
          <w:rFonts w:eastAsia="Times New Roman" w:cs="Times New Roman"/>
          <w:b/>
          <w:bCs/>
          <w:color w:val="333333"/>
          <w:sz w:val="24"/>
          <w:szCs w:val="24"/>
          <w:lang w:eastAsia="hr-HR"/>
        </w:rPr>
        <w:t xml:space="preserve"> za 202</w:t>
      </w:r>
      <w:r w:rsidR="00E6782C">
        <w:rPr>
          <w:rFonts w:eastAsia="Times New Roman" w:cs="Times New Roman"/>
          <w:b/>
          <w:bCs/>
          <w:color w:val="333333"/>
          <w:sz w:val="24"/>
          <w:szCs w:val="24"/>
          <w:lang w:eastAsia="hr-HR"/>
        </w:rPr>
        <w:t>5</w:t>
      </w:r>
      <w:r w:rsidR="00AA3685">
        <w:rPr>
          <w:rFonts w:eastAsia="Times New Roman" w:cs="Times New Roman"/>
          <w:b/>
          <w:bCs/>
          <w:color w:val="333333"/>
          <w:sz w:val="24"/>
          <w:szCs w:val="24"/>
          <w:lang w:eastAsia="hr-HR"/>
        </w:rPr>
        <w:t>. godinu</w:t>
      </w:r>
    </w:p>
    <w:p w14:paraId="324B4535" w14:textId="77777777" w:rsidR="006E4C4E" w:rsidRPr="00B76DA7" w:rsidRDefault="001A7DD2" w:rsidP="006E4C4E">
      <w:pPr>
        <w:shd w:val="clear" w:color="auto" w:fill="FFFFFF"/>
        <w:spacing w:after="0" w:line="253" w:lineRule="atLeast"/>
        <w:jc w:val="center"/>
        <w:outlineLvl w:val="1"/>
        <w:rPr>
          <w:rFonts w:eastAsia="Times New Roman" w:cs="Times New Roman"/>
          <w:b/>
          <w:bCs/>
          <w:color w:val="333333"/>
          <w:sz w:val="24"/>
          <w:szCs w:val="24"/>
          <w:lang w:eastAsia="hr-HR"/>
        </w:rPr>
      </w:pPr>
      <w:r w:rsidRPr="00B76DA7">
        <w:rPr>
          <w:rFonts w:eastAsia="Times New Roman" w:cs="Times New Roman"/>
          <w:b/>
          <w:bCs/>
          <w:color w:val="333333"/>
          <w:sz w:val="24"/>
          <w:szCs w:val="24"/>
          <w:lang w:eastAsia="hr-HR"/>
        </w:rPr>
        <w:t xml:space="preserve"> </w:t>
      </w:r>
    </w:p>
    <w:p w14:paraId="0CAADCFF" w14:textId="77777777" w:rsidR="00FD71FE" w:rsidRPr="00B76DA7" w:rsidRDefault="00FD71FE" w:rsidP="001A7DD2">
      <w:pPr>
        <w:shd w:val="clear" w:color="auto" w:fill="FFFFFF"/>
        <w:spacing w:after="75" w:line="330" w:lineRule="atLeast"/>
        <w:jc w:val="center"/>
        <w:rPr>
          <w:rFonts w:eastAsia="Times New Roman" w:cs="Times New Roman"/>
          <w:b/>
          <w:color w:val="333333"/>
          <w:sz w:val="24"/>
          <w:szCs w:val="24"/>
          <w:lang w:eastAsia="hr-HR"/>
        </w:rPr>
      </w:pPr>
      <w:r w:rsidRPr="00B76DA7">
        <w:rPr>
          <w:rFonts w:eastAsia="Times New Roman" w:cs="Times New Roman"/>
          <w:b/>
          <w:color w:val="333333"/>
          <w:sz w:val="24"/>
          <w:szCs w:val="24"/>
          <w:lang w:eastAsia="hr-HR"/>
        </w:rPr>
        <w:t>I.</w:t>
      </w:r>
    </w:p>
    <w:p w14:paraId="11ECD4D8" w14:textId="19997765" w:rsidR="00CE3E13" w:rsidRPr="00B76DA7" w:rsidRDefault="00293606" w:rsidP="00FD71FE">
      <w:pPr>
        <w:shd w:val="clear" w:color="auto" w:fill="FFFFFF"/>
        <w:spacing w:after="75" w:line="330" w:lineRule="atLeast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>
        <w:rPr>
          <w:rFonts w:eastAsia="Times New Roman" w:cs="Times New Roman"/>
          <w:color w:val="333333"/>
          <w:sz w:val="24"/>
          <w:szCs w:val="24"/>
          <w:lang w:eastAsia="hr-HR"/>
        </w:rPr>
        <w:t xml:space="preserve">      </w:t>
      </w:r>
      <w:r w:rsidR="00CE3E13" w:rsidRPr="00B76DA7">
        <w:rPr>
          <w:rFonts w:eastAsia="Times New Roman" w:cs="Times New Roman"/>
          <w:color w:val="333333"/>
          <w:sz w:val="24"/>
          <w:szCs w:val="24"/>
          <w:lang w:eastAsia="hr-HR"/>
        </w:rPr>
        <w:t>Prihvaća se</w:t>
      </w:r>
      <w:r w:rsidR="001A7DD2" w:rsidRPr="00B76DA7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</w:t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>Godišnje i</w:t>
      </w:r>
      <w:r w:rsidR="00CE3E13" w:rsidRPr="00B76DA7">
        <w:rPr>
          <w:rFonts w:eastAsia="Times New Roman" w:cs="Times New Roman"/>
          <w:color w:val="333333"/>
          <w:sz w:val="24"/>
          <w:szCs w:val="24"/>
          <w:lang w:eastAsia="hr-HR"/>
        </w:rPr>
        <w:t>zvje</w:t>
      </w:r>
      <w:r w:rsidR="0087265B" w:rsidRPr="00B76DA7">
        <w:rPr>
          <w:rFonts w:eastAsia="Times New Roman" w:cs="Times New Roman"/>
          <w:color w:val="333333"/>
          <w:sz w:val="24"/>
          <w:szCs w:val="24"/>
          <w:lang w:eastAsia="hr-HR"/>
        </w:rPr>
        <w:t>šće</w:t>
      </w:r>
      <w:r w:rsidR="00AA3685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</w:t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>o provedbi Plana gospodarenja otpadom na području Općine Sveti Martin na Muri za 202</w:t>
      </w:r>
      <w:r w:rsidR="00E6782C">
        <w:rPr>
          <w:rFonts w:eastAsia="Times New Roman" w:cs="Times New Roman"/>
          <w:color w:val="333333"/>
          <w:sz w:val="24"/>
          <w:szCs w:val="24"/>
          <w:lang w:eastAsia="hr-HR"/>
        </w:rPr>
        <w:t>5</w:t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>. godinu.</w:t>
      </w:r>
    </w:p>
    <w:p w14:paraId="45AE0A68" w14:textId="77777777" w:rsidR="00CE3E13" w:rsidRPr="00B76DA7" w:rsidRDefault="00CE3E13" w:rsidP="00FD71FE">
      <w:pPr>
        <w:shd w:val="clear" w:color="auto" w:fill="FFFFFF"/>
        <w:spacing w:after="75" w:line="330" w:lineRule="atLeast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</w:p>
    <w:p w14:paraId="40D20A81" w14:textId="77777777" w:rsidR="00FD71FE" w:rsidRPr="00B76DA7" w:rsidRDefault="00FD71FE" w:rsidP="00FD71FE">
      <w:pPr>
        <w:shd w:val="clear" w:color="auto" w:fill="FFFFFF"/>
        <w:spacing w:after="75" w:line="330" w:lineRule="atLeast"/>
        <w:jc w:val="center"/>
        <w:rPr>
          <w:rFonts w:eastAsia="Times New Roman" w:cs="Times New Roman"/>
          <w:b/>
          <w:color w:val="333333"/>
          <w:sz w:val="24"/>
          <w:szCs w:val="24"/>
          <w:lang w:eastAsia="hr-HR"/>
        </w:rPr>
      </w:pPr>
      <w:r w:rsidRPr="00B76DA7">
        <w:rPr>
          <w:rFonts w:eastAsia="Times New Roman" w:cs="Times New Roman"/>
          <w:b/>
          <w:color w:val="333333"/>
          <w:sz w:val="24"/>
          <w:szCs w:val="24"/>
          <w:lang w:eastAsia="hr-HR"/>
        </w:rPr>
        <w:t>II.</w:t>
      </w:r>
    </w:p>
    <w:p w14:paraId="54E9BEB8" w14:textId="77777777" w:rsidR="00CE3E13" w:rsidRPr="00B76DA7" w:rsidRDefault="00293606" w:rsidP="00FD71FE">
      <w:pPr>
        <w:shd w:val="clear" w:color="auto" w:fill="FFFFFF"/>
        <w:spacing w:after="75" w:line="330" w:lineRule="atLeast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>
        <w:rPr>
          <w:rFonts w:eastAsia="Times New Roman" w:cs="Times New Roman"/>
          <w:color w:val="333333"/>
          <w:sz w:val="24"/>
          <w:szCs w:val="24"/>
          <w:lang w:eastAsia="hr-HR"/>
        </w:rPr>
        <w:t xml:space="preserve">       </w:t>
      </w:r>
      <w:r w:rsidR="00CE3E13" w:rsidRPr="00B76DA7">
        <w:rPr>
          <w:rFonts w:eastAsia="Times New Roman" w:cs="Times New Roman"/>
          <w:color w:val="333333"/>
          <w:sz w:val="24"/>
          <w:szCs w:val="24"/>
          <w:lang w:eastAsia="hr-HR"/>
        </w:rPr>
        <w:t xml:space="preserve">Ovaj Zaključak </w:t>
      </w:r>
      <w:r w:rsidR="00AA3685">
        <w:rPr>
          <w:rFonts w:eastAsia="Times New Roman" w:cs="Times New Roman"/>
          <w:color w:val="333333"/>
          <w:sz w:val="24"/>
          <w:szCs w:val="24"/>
          <w:lang w:eastAsia="hr-HR"/>
        </w:rPr>
        <w:t>stupa na snagu danom donošenja, a objaviti će se na internetskoj stanici Općine Sveti Martin na Muri</w:t>
      </w:r>
      <w:r w:rsidR="00CE3E13" w:rsidRPr="00B76DA7">
        <w:rPr>
          <w:rFonts w:eastAsia="Times New Roman" w:cs="Times New Roman"/>
          <w:color w:val="333333"/>
          <w:sz w:val="24"/>
          <w:szCs w:val="24"/>
          <w:lang w:eastAsia="hr-HR"/>
        </w:rPr>
        <w:t>.</w:t>
      </w:r>
    </w:p>
    <w:p w14:paraId="26467A1A" w14:textId="77777777" w:rsidR="00CE3E13" w:rsidRPr="00B76DA7" w:rsidRDefault="00CE3E13" w:rsidP="00CE3E13">
      <w:pPr>
        <w:shd w:val="clear" w:color="auto" w:fill="FFFFFF"/>
        <w:spacing w:after="75" w:line="330" w:lineRule="atLeast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B76DA7">
        <w:rPr>
          <w:rFonts w:eastAsia="Times New Roman" w:cs="Times New Roman"/>
          <w:color w:val="333333"/>
          <w:sz w:val="24"/>
          <w:szCs w:val="24"/>
          <w:lang w:eastAsia="hr-HR"/>
        </w:rPr>
        <w:t> </w:t>
      </w:r>
    </w:p>
    <w:p w14:paraId="78C70871" w14:textId="77777777" w:rsidR="00CE3E13" w:rsidRPr="00B76DA7" w:rsidRDefault="00CE3E13" w:rsidP="00CE3E13">
      <w:pPr>
        <w:shd w:val="clear" w:color="auto" w:fill="FFFFFF"/>
        <w:spacing w:after="75" w:line="330" w:lineRule="atLeast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B76DA7">
        <w:rPr>
          <w:rFonts w:eastAsia="Times New Roman" w:cs="Times New Roman"/>
          <w:color w:val="333333"/>
          <w:sz w:val="24"/>
          <w:szCs w:val="24"/>
          <w:lang w:eastAsia="hr-HR"/>
        </w:rPr>
        <w:t> </w:t>
      </w:r>
    </w:p>
    <w:p w14:paraId="4D77CF35" w14:textId="77777777" w:rsidR="008F4501" w:rsidRPr="008F4501" w:rsidRDefault="008F4501" w:rsidP="008F4501">
      <w:pPr>
        <w:shd w:val="clear" w:color="auto" w:fill="FFFFFF"/>
        <w:spacing w:after="7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8F4501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OPĆINSKO VIJEĆE OPĆINE SVETI MARTIN NA MURI</w:t>
      </w:r>
    </w:p>
    <w:p w14:paraId="0854FC26" w14:textId="77777777" w:rsidR="008F4501" w:rsidRPr="008F4501" w:rsidRDefault="008F4501" w:rsidP="008F4501">
      <w:pPr>
        <w:shd w:val="clear" w:color="auto" w:fill="FFFFFF"/>
        <w:spacing w:after="7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3F59F3C1" w14:textId="77777777" w:rsidR="008F4501" w:rsidRPr="008F4501" w:rsidRDefault="008F4501" w:rsidP="008F4501">
      <w:pPr>
        <w:spacing w:after="0" w:line="252" w:lineRule="auto"/>
        <w:rPr>
          <w:rFonts w:ascii="Times New Roman" w:eastAsia="Calibri" w:hAnsi="Times New Roman" w:cs="Times New Roman"/>
          <w:color w:val="000000"/>
          <w:sz w:val="24"/>
          <w:szCs w:val="24"/>
          <w:lang w:val="de-DE"/>
        </w:rPr>
      </w:pPr>
      <w:r w:rsidRPr="008F4501">
        <w:rPr>
          <w:rFonts w:ascii="Times New Roman" w:eastAsia="Calibri" w:hAnsi="Times New Roman" w:cs="Times New Roman"/>
          <w:color w:val="000000"/>
          <w:sz w:val="24"/>
          <w:szCs w:val="24"/>
          <w:lang w:val="de-DE"/>
        </w:rPr>
        <w:t>KLASA: 024-01/26-01/1</w:t>
      </w:r>
    </w:p>
    <w:p w14:paraId="78E9048F" w14:textId="6756DAD0" w:rsidR="008F4501" w:rsidRPr="008F4501" w:rsidRDefault="008F4501" w:rsidP="008F4501">
      <w:pPr>
        <w:spacing w:after="0" w:line="252" w:lineRule="auto"/>
        <w:rPr>
          <w:rFonts w:ascii="Times New Roman" w:eastAsia="Calibri" w:hAnsi="Times New Roman" w:cs="Times New Roman"/>
          <w:color w:val="000000"/>
          <w:sz w:val="24"/>
          <w:szCs w:val="24"/>
          <w:lang w:val="de-DE"/>
        </w:rPr>
      </w:pPr>
      <w:r w:rsidRPr="008F4501">
        <w:rPr>
          <w:rFonts w:ascii="Times New Roman" w:eastAsia="Calibri" w:hAnsi="Times New Roman" w:cs="Times New Roman"/>
          <w:color w:val="000000"/>
          <w:sz w:val="24"/>
          <w:szCs w:val="24"/>
          <w:lang w:val="de-DE"/>
        </w:rPr>
        <w:t>URBROJ: 2109-17-01-26-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de-DE"/>
        </w:rPr>
        <w:t>20</w:t>
      </w:r>
    </w:p>
    <w:p w14:paraId="1E60CCCD" w14:textId="77777777" w:rsidR="008F4501" w:rsidRPr="008F4501" w:rsidRDefault="008F4501" w:rsidP="008F4501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4501">
        <w:rPr>
          <w:rFonts w:ascii="Times New Roman" w:eastAsia="Calibri" w:hAnsi="Times New Roman" w:cs="Times New Roman"/>
          <w:color w:val="000000"/>
          <w:sz w:val="24"/>
          <w:szCs w:val="24"/>
        </w:rPr>
        <w:t>Sveti Martin na Muri,</w:t>
      </w:r>
      <w:r w:rsidRPr="008F4501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16.03.2026.</w:t>
      </w:r>
    </w:p>
    <w:p w14:paraId="029D88DA" w14:textId="77777777" w:rsidR="008F4501" w:rsidRPr="008F4501" w:rsidRDefault="008F4501" w:rsidP="008F4501">
      <w:pPr>
        <w:shd w:val="clear" w:color="auto" w:fill="FFFFFF"/>
        <w:spacing w:after="75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7097C565" w14:textId="77777777" w:rsidR="008F4501" w:rsidRPr="008F4501" w:rsidRDefault="008F4501" w:rsidP="008F4501">
      <w:pPr>
        <w:shd w:val="clear" w:color="auto" w:fill="FFFFFF"/>
        <w:spacing w:after="75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8F4501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 </w:t>
      </w:r>
    </w:p>
    <w:p w14:paraId="097CA85C" w14:textId="77777777" w:rsidR="008F4501" w:rsidRPr="008F4501" w:rsidRDefault="008F4501" w:rsidP="008F4501">
      <w:pPr>
        <w:shd w:val="clear" w:color="auto" w:fill="FFFFFF"/>
        <w:spacing w:after="75" w:line="33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8F4501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      Zamjenica predsjednika Općinskog vijeća</w:t>
      </w:r>
    </w:p>
    <w:p w14:paraId="0E5394C9" w14:textId="77777777" w:rsidR="008F4501" w:rsidRPr="008F4501" w:rsidRDefault="008F4501" w:rsidP="008F4501">
      <w:pPr>
        <w:shd w:val="clear" w:color="auto" w:fill="FFFFFF"/>
        <w:spacing w:after="75" w:line="33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8F4501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                                                                                        Dragica </w:t>
      </w:r>
      <w:proofErr w:type="spellStart"/>
      <w:r w:rsidRPr="008F4501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Živčec</w:t>
      </w:r>
      <w:proofErr w:type="spellEnd"/>
      <w:r w:rsidRPr="008F4501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     </w:t>
      </w:r>
    </w:p>
    <w:p w14:paraId="377FA1CF" w14:textId="77777777" w:rsidR="008F4501" w:rsidRPr="008F4501" w:rsidRDefault="008F4501" w:rsidP="008F4501">
      <w:pPr>
        <w:shd w:val="clear" w:color="auto" w:fill="FFFFFF"/>
        <w:spacing w:after="75" w:line="33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4827DD4C" w14:textId="77777777" w:rsidR="008E2B7F" w:rsidRPr="00B76DA7" w:rsidRDefault="008E2B7F"/>
    <w:sectPr w:rsidR="008E2B7F" w:rsidRPr="00B76DA7" w:rsidSect="00E72A7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C7D86" w14:textId="77777777" w:rsidR="000810FD" w:rsidRDefault="000810FD" w:rsidP="000B03AA">
      <w:pPr>
        <w:spacing w:after="0" w:line="240" w:lineRule="auto"/>
      </w:pPr>
      <w:r>
        <w:separator/>
      </w:r>
    </w:p>
  </w:endnote>
  <w:endnote w:type="continuationSeparator" w:id="0">
    <w:p w14:paraId="33834F7F" w14:textId="77777777" w:rsidR="000810FD" w:rsidRDefault="000810FD" w:rsidP="000B0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A492E" w14:textId="77777777" w:rsidR="000810FD" w:rsidRDefault="000810FD" w:rsidP="000B03AA">
      <w:pPr>
        <w:spacing w:after="0" w:line="240" w:lineRule="auto"/>
      </w:pPr>
      <w:r>
        <w:separator/>
      </w:r>
    </w:p>
  </w:footnote>
  <w:footnote w:type="continuationSeparator" w:id="0">
    <w:p w14:paraId="33B68613" w14:textId="77777777" w:rsidR="000810FD" w:rsidRDefault="000810FD" w:rsidP="000B0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DBE73" w14:textId="24E7B061" w:rsidR="000B03AA" w:rsidRDefault="000B03AA" w:rsidP="000B03AA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10457"/>
    <w:multiLevelType w:val="hybridMultilevel"/>
    <w:tmpl w:val="7A9C26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C86896"/>
    <w:multiLevelType w:val="hybridMultilevel"/>
    <w:tmpl w:val="F528802A"/>
    <w:lvl w:ilvl="0" w:tplc="554A608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473794222">
    <w:abstractNumId w:val="0"/>
  </w:num>
  <w:num w:numId="2" w16cid:durableId="999500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E13"/>
    <w:rsid w:val="00042DA7"/>
    <w:rsid w:val="00060A29"/>
    <w:rsid w:val="000810FD"/>
    <w:rsid w:val="000B03AA"/>
    <w:rsid w:val="000D6248"/>
    <w:rsid w:val="000E6095"/>
    <w:rsid w:val="00152971"/>
    <w:rsid w:val="001A7DD2"/>
    <w:rsid w:val="0021410D"/>
    <w:rsid w:val="00293606"/>
    <w:rsid w:val="002F30C3"/>
    <w:rsid w:val="00426929"/>
    <w:rsid w:val="00454B30"/>
    <w:rsid w:val="00574F0D"/>
    <w:rsid w:val="005A3311"/>
    <w:rsid w:val="005F6E01"/>
    <w:rsid w:val="006B3635"/>
    <w:rsid w:val="006E4C4E"/>
    <w:rsid w:val="006F50B0"/>
    <w:rsid w:val="00831825"/>
    <w:rsid w:val="00842AC3"/>
    <w:rsid w:val="0087265B"/>
    <w:rsid w:val="008779FD"/>
    <w:rsid w:val="008E2B7F"/>
    <w:rsid w:val="008F4501"/>
    <w:rsid w:val="0094092D"/>
    <w:rsid w:val="00984593"/>
    <w:rsid w:val="00AA3685"/>
    <w:rsid w:val="00B76DA7"/>
    <w:rsid w:val="00BF65E5"/>
    <w:rsid w:val="00C4427E"/>
    <w:rsid w:val="00CE3E13"/>
    <w:rsid w:val="00D21661"/>
    <w:rsid w:val="00E11C21"/>
    <w:rsid w:val="00E13A85"/>
    <w:rsid w:val="00E6782C"/>
    <w:rsid w:val="00E72A76"/>
    <w:rsid w:val="00F03FD3"/>
    <w:rsid w:val="00FB332D"/>
    <w:rsid w:val="00FD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E7C3B"/>
  <w15:docId w15:val="{9E02321E-6356-48B2-8A7C-BFBD3206C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B7F"/>
  </w:style>
  <w:style w:type="paragraph" w:styleId="Naslov2">
    <w:name w:val="heading 2"/>
    <w:basedOn w:val="Normal"/>
    <w:link w:val="Naslov2Char"/>
    <w:uiPriority w:val="9"/>
    <w:qFormat/>
    <w:rsid w:val="00CE3E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CE3E13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apple-converted-space">
    <w:name w:val="apple-converted-space"/>
    <w:basedOn w:val="Zadanifontodlomka"/>
    <w:rsid w:val="00CE3E13"/>
  </w:style>
  <w:style w:type="paragraph" w:styleId="Tekstbalonia">
    <w:name w:val="Balloon Text"/>
    <w:basedOn w:val="Normal"/>
    <w:link w:val="TekstbaloniaChar"/>
    <w:uiPriority w:val="99"/>
    <w:semiHidden/>
    <w:unhideWhenUsed/>
    <w:rsid w:val="00CE3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3E13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87265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B0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B03AA"/>
  </w:style>
  <w:style w:type="paragraph" w:styleId="Podnoje">
    <w:name w:val="footer"/>
    <w:basedOn w:val="Normal"/>
    <w:link w:val="PodnojeChar"/>
    <w:uiPriority w:val="99"/>
    <w:unhideWhenUsed/>
    <w:rsid w:val="000B0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B0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vlatka</dc:creator>
  <cp:keywords/>
  <dc:description/>
  <cp:lastModifiedBy>admin</cp:lastModifiedBy>
  <cp:revision>2</cp:revision>
  <cp:lastPrinted>2026-03-17T08:07:00Z</cp:lastPrinted>
  <dcterms:created xsi:type="dcterms:W3CDTF">2026-03-17T08:07:00Z</dcterms:created>
  <dcterms:modified xsi:type="dcterms:W3CDTF">2026-03-17T08:07:00Z</dcterms:modified>
</cp:coreProperties>
</file>