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7C" w:rsidRPr="0032017D" w:rsidRDefault="0021302C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Na temelju članka 3. stavka 2., članka 6. i članka 7. stavka 2. Zakona o financiranju političkih aktivnosti i izborne promidžbe („Narodne novine“, broj 24/11., 61/11., 27/13. </w:t>
      </w:r>
      <w:r w:rsidR="008E0FF5" w:rsidRPr="0032017D">
        <w:rPr>
          <w:rFonts w:cs="Times New Roman"/>
          <w:sz w:val="24"/>
          <w:szCs w:val="24"/>
        </w:rPr>
        <w:t>i</w:t>
      </w:r>
      <w:r w:rsidRPr="0032017D">
        <w:rPr>
          <w:rFonts w:cs="Times New Roman"/>
          <w:sz w:val="24"/>
          <w:szCs w:val="24"/>
        </w:rPr>
        <w:t xml:space="preserve"> 02/14.), članka </w:t>
      </w:r>
      <w:r w:rsidR="008E0FF5" w:rsidRPr="0032017D">
        <w:rPr>
          <w:rFonts w:cs="Times New Roman"/>
          <w:sz w:val="24"/>
          <w:szCs w:val="24"/>
        </w:rPr>
        <w:t>32.</w:t>
      </w:r>
      <w:r w:rsidRPr="0032017D">
        <w:rPr>
          <w:rFonts w:cs="Times New Roman"/>
          <w:sz w:val="24"/>
          <w:szCs w:val="24"/>
        </w:rPr>
        <w:t xml:space="preserve"> Statuta Općine Sveti Martin na Muri („Službeni glasnik Međimurske županije“, broj </w:t>
      </w:r>
      <w:r w:rsidR="008E0FF5" w:rsidRPr="0032017D">
        <w:rPr>
          <w:rFonts w:cs="Times New Roman"/>
          <w:sz w:val="24"/>
          <w:szCs w:val="24"/>
        </w:rPr>
        <w:t>07/2013 – pročišćeni tekst</w:t>
      </w:r>
      <w:r w:rsidRPr="0032017D">
        <w:rPr>
          <w:rFonts w:cs="Times New Roman"/>
          <w:sz w:val="24"/>
          <w:szCs w:val="24"/>
        </w:rPr>
        <w:t xml:space="preserve">), Općinsko vijeće Općine Sveti Martin na Muri na svojoj </w:t>
      </w:r>
      <w:r w:rsidR="005410D4">
        <w:rPr>
          <w:rFonts w:cs="Times New Roman"/>
          <w:sz w:val="24"/>
          <w:szCs w:val="24"/>
        </w:rPr>
        <w:t>7.</w:t>
      </w:r>
      <w:r w:rsidRPr="0032017D">
        <w:rPr>
          <w:rFonts w:cs="Times New Roman"/>
          <w:sz w:val="24"/>
          <w:szCs w:val="24"/>
        </w:rPr>
        <w:t xml:space="preserve"> sjednici održanoj </w:t>
      </w:r>
      <w:r w:rsidR="005410D4">
        <w:rPr>
          <w:rFonts w:cs="Times New Roman"/>
          <w:sz w:val="24"/>
          <w:szCs w:val="24"/>
        </w:rPr>
        <w:t xml:space="preserve">09. 03. </w:t>
      </w:r>
      <w:r w:rsidR="00651841">
        <w:rPr>
          <w:rFonts w:cs="Times New Roman"/>
          <w:sz w:val="24"/>
          <w:szCs w:val="24"/>
        </w:rPr>
        <w:t xml:space="preserve">2018. godine, </w:t>
      </w:r>
      <w:r w:rsidRPr="0032017D">
        <w:rPr>
          <w:rFonts w:cs="Times New Roman"/>
          <w:sz w:val="24"/>
          <w:szCs w:val="24"/>
        </w:rPr>
        <w:t>d</w:t>
      </w:r>
      <w:r w:rsidR="00651841">
        <w:rPr>
          <w:rFonts w:cs="Times New Roman"/>
          <w:sz w:val="24"/>
          <w:szCs w:val="24"/>
        </w:rPr>
        <w:t>onosi</w:t>
      </w:r>
    </w:p>
    <w:p w:rsidR="0021302C" w:rsidRPr="0032017D" w:rsidRDefault="0021302C" w:rsidP="0032017D">
      <w:pPr>
        <w:spacing w:after="0"/>
        <w:jc w:val="center"/>
        <w:rPr>
          <w:rFonts w:cs="Times New Roman"/>
          <w:b/>
          <w:sz w:val="24"/>
          <w:szCs w:val="24"/>
        </w:rPr>
      </w:pPr>
      <w:r w:rsidRPr="0032017D">
        <w:rPr>
          <w:rFonts w:cs="Times New Roman"/>
          <w:b/>
          <w:sz w:val="24"/>
          <w:szCs w:val="24"/>
        </w:rPr>
        <w:t>ODLUKU</w:t>
      </w:r>
    </w:p>
    <w:p w:rsidR="00E54CA9" w:rsidRPr="0032017D" w:rsidRDefault="00E54CA9" w:rsidP="0032017D">
      <w:pPr>
        <w:spacing w:after="0"/>
        <w:jc w:val="center"/>
        <w:rPr>
          <w:rFonts w:cs="Times New Roman"/>
          <w:b/>
          <w:sz w:val="24"/>
          <w:szCs w:val="24"/>
        </w:rPr>
      </w:pPr>
      <w:r w:rsidRPr="0032017D">
        <w:rPr>
          <w:rFonts w:cs="Times New Roman"/>
          <w:b/>
          <w:sz w:val="24"/>
          <w:szCs w:val="24"/>
        </w:rPr>
        <w:t>o</w:t>
      </w:r>
      <w:r w:rsidR="0021302C" w:rsidRPr="0032017D">
        <w:rPr>
          <w:rFonts w:cs="Times New Roman"/>
          <w:b/>
          <w:sz w:val="24"/>
          <w:szCs w:val="24"/>
        </w:rPr>
        <w:t xml:space="preserve"> raspoređivanju sredstava za redovito godišnje financiranje političkih stranaka u</w:t>
      </w:r>
    </w:p>
    <w:p w:rsidR="0021302C" w:rsidRPr="0032017D" w:rsidRDefault="0021302C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b/>
          <w:sz w:val="24"/>
          <w:szCs w:val="24"/>
        </w:rPr>
        <w:t>Općinskom vijeću Općine Sveti Martin na Muri u 201</w:t>
      </w:r>
      <w:r w:rsidR="00651841">
        <w:rPr>
          <w:rFonts w:cs="Times New Roman"/>
          <w:b/>
          <w:sz w:val="24"/>
          <w:szCs w:val="24"/>
        </w:rPr>
        <w:t>8</w:t>
      </w:r>
      <w:r w:rsidRPr="0032017D">
        <w:rPr>
          <w:rFonts w:cs="Times New Roman"/>
          <w:b/>
          <w:sz w:val="24"/>
          <w:szCs w:val="24"/>
        </w:rPr>
        <w:t>. godini</w:t>
      </w:r>
    </w:p>
    <w:p w:rsidR="0021302C" w:rsidRPr="0032017D" w:rsidRDefault="0021302C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Članak 1.</w:t>
      </w:r>
    </w:p>
    <w:p w:rsidR="0021302C" w:rsidRPr="0032017D" w:rsidRDefault="0021302C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Ovom se odlukom utvrđuje način i postipak raspodjele i isplata sredstava u 201</w:t>
      </w:r>
      <w:r w:rsidR="00651841">
        <w:rPr>
          <w:rFonts w:cs="Times New Roman"/>
          <w:sz w:val="24"/>
          <w:szCs w:val="24"/>
        </w:rPr>
        <w:t>8</w:t>
      </w:r>
      <w:r w:rsidRPr="0032017D">
        <w:rPr>
          <w:rFonts w:cs="Times New Roman"/>
          <w:sz w:val="24"/>
          <w:szCs w:val="24"/>
        </w:rPr>
        <w:t>. godini iz Proračuna Općine Sveti Marin na Muri za redovito financiranje političkih stranaka, članova predstavničkog tijela koji su izabrani za vijećnike u Općinskom vijeću Općine Sveti Martin na Muri.</w:t>
      </w:r>
    </w:p>
    <w:p w:rsidR="0021302C" w:rsidRPr="0032017D" w:rsidRDefault="0021302C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Članak 2.</w:t>
      </w:r>
    </w:p>
    <w:p w:rsidR="0021302C" w:rsidRPr="0032017D" w:rsidRDefault="0021302C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U Proračunu Općine Sveti Martin na Muri za 201</w:t>
      </w:r>
      <w:r w:rsidR="00651841">
        <w:rPr>
          <w:rFonts w:cs="Times New Roman"/>
          <w:sz w:val="24"/>
          <w:szCs w:val="24"/>
        </w:rPr>
        <w:t>8</w:t>
      </w:r>
      <w:r w:rsidRPr="0032017D">
        <w:rPr>
          <w:rFonts w:cs="Times New Roman"/>
          <w:sz w:val="24"/>
          <w:szCs w:val="24"/>
        </w:rPr>
        <w:t>. godinu, osigurana su sredstva za redovito financiranje političkih stranaka koje imaju vijećnike u Općinskom vijeću Općine Sveti Martin na Muri</w:t>
      </w:r>
    </w:p>
    <w:p w:rsidR="009B50F6" w:rsidRPr="0032017D" w:rsidRDefault="0021302C" w:rsidP="0032017D">
      <w:pPr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Sredstva iz stavka 1. </w:t>
      </w:r>
      <w:r w:rsidR="008E0FF5" w:rsidRPr="0032017D">
        <w:rPr>
          <w:rFonts w:cs="Times New Roman"/>
          <w:sz w:val="24"/>
          <w:szCs w:val="24"/>
        </w:rPr>
        <w:t>ov</w:t>
      </w:r>
      <w:r w:rsidRPr="0032017D">
        <w:rPr>
          <w:rFonts w:cs="Times New Roman"/>
          <w:sz w:val="24"/>
          <w:szCs w:val="24"/>
        </w:rPr>
        <w:t>og članka raspoređuju se na način da se utvrdi jednak iznos sredstava za svakog izabranog vijećnika u Općinskom vijeću Općine Sveti Martin na Muri</w:t>
      </w:r>
      <w:r w:rsidR="009B50F6" w:rsidRPr="0032017D">
        <w:rPr>
          <w:rFonts w:cs="Times New Roman"/>
          <w:sz w:val="24"/>
          <w:szCs w:val="24"/>
        </w:rPr>
        <w:t xml:space="preserve"> tako da pojedinoj političkoj stranci pripadaju sredstava razmjerno broju njezinih vijećnika u trenutku konstituiranja Općinskog vijeća Općine Sveti Martin na Muri.</w:t>
      </w:r>
      <w:r w:rsidR="000A16FF">
        <w:rPr>
          <w:rFonts w:cs="Times New Roman"/>
          <w:sz w:val="24"/>
          <w:szCs w:val="24"/>
        </w:rPr>
        <w:t xml:space="preserve"> Političkim</w:t>
      </w:r>
      <w:r w:rsidR="009B50F6" w:rsidRPr="0032017D">
        <w:rPr>
          <w:rFonts w:cs="Times New Roman"/>
          <w:sz w:val="24"/>
          <w:szCs w:val="24"/>
        </w:rPr>
        <w:t xml:space="preserve"> strankama koje imaju vijećnike podzastupljenog spola, pripada pravo na sredstva u visini od 10% iznosa predviđenog po svakom vijećniku.</w:t>
      </w:r>
    </w:p>
    <w:p w:rsidR="009B50F6" w:rsidRPr="0032017D" w:rsidRDefault="009B50F6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Članak 3.</w:t>
      </w:r>
    </w:p>
    <w:p w:rsidR="00651841" w:rsidRPr="0032017D" w:rsidRDefault="009B50F6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Za svakog vijećnika u Općinskom vijeću Općine Sveti Martin na Muri za 201</w:t>
      </w:r>
      <w:r w:rsidR="00651841">
        <w:rPr>
          <w:rFonts w:cs="Times New Roman"/>
          <w:sz w:val="24"/>
          <w:szCs w:val="24"/>
        </w:rPr>
        <w:t>8</w:t>
      </w:r>
      <w:r w:rsidRPr="0032017D">
        <w:rPr>
          <w:rFonts w:cs="Times New Roman"/>
          <w:sz w:val="24"/>
          <w:szCs w:val="24"/>
        </w:rPr>
        <w:t xml:space="preserve">. </w:t>
      </w:r>
      <w:r w:rsidR="008E0FF5" w:rsidRPr="0032017D">
        <w:rPr>
          <w:rFonts w:cs="Times New Roman"/>
          <w:sz w:val="24"/>
          <w:szCs w:val="24"/>
        </w:rPr>
        <w:t>g</w:t>
      </w:r>
      <w:r w:rsidRPr="0032017D">
        <w:rPr>
          <w:rFonts w:cs="Times New Roman"/>
          <w:sz w:val="24"/>
          <w:szCs w:val="24"/>
        </w:rPr>
        <w:t>odinu, utvrđuje se iznos od 1</w:t>
      </w:r>
      <w:r w:rsidR="00796FD9">
        <w:rPr>
          <w:rFonts w:cs="Times New Roman"/>
          <w:sz w:val="24"/>
          <w:szCs w:val="24"/>
        </w:rPr>
        <w:t>5</w:t>
      </w:r>
      <w:r w:rsidR="00651841">
        <w:rPr>
          <w:rFonts w:cs="Times New Roman"/>
          <w:sz w:val="24"/>
          <w:szCs w:val="24"/>
        </w:rPr>
        <w:t>0,00 kuna.</w:t>
      </w:r>
    </w:p>
    <w:p w:rsidR="000261B0" w:rsidRPr="0032017D" w:rsidRDefault="000261B0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Članak </w:t>
      </w:r>
      <w:r w:rsidR="0032017D" w:rsidRPr="0032017D">
        <w:rPr>
          <w:rFonts w:cs="Times New Roman"/>
          <w:sz w:val="24"/>
          <w:szCs w:val="24"/>
        </w:rPr>
        <w:t>4</w:t>
      </w:r>
      <w:r w:rsidRPr="0032017D">
        <w:rPr>
          <w:rFonts w:cs="Times New Roman"/>
          <w:sz w:val="24"/>
          <w:szCs w:val="24"/>
        </w:rPr>
        <w:t>.</w:t>
      </w:r>
    </w:p>
    <w:p w:rsidR="000261B0" w:rsidRPr="0032017D" w:rsidRDefault="000261B0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Raspoređena sredstva iz ove Odluke doznačuje se na račun političkih stranaka tromjesečno u jednakim iznosima. </w:t>
      </w:r>
    </w:p>
    <w:p w:rsidR="000261B0" w:rsidRPr="0032017D" w:rsidRDefault="000261B0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Članak </w:t>
      </w:r>
      <w:r w:rsidR="0032017D" w:rsidRPr="0032017D">
        <w:rPr>
          <w:rFonts w:cs="Times New Roman"/>
          <w:sz w:val="24"/>
          <w:szCs w:val="24"/>
        </w:rPr>
        <w:t>5</w:t>
      </w:r>
      <w:r w:rsidRPr="0032017D">
        <w:rPr>
          <w:rFonts w:cs="Times New Roman"/>
          <w:sz w:val="24"/>
          <w:szCs w:val="24"/>
        </w:rPr>
        <w:t>.</w:t>
      </w:r>
    </w:p>
    <w:p w:rsidR="000261B0" w:rsidRPr="0032017D" w:rsidRDefault="000261B0" w:rsidP="0032017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Ova odluka stupa na snagu osmog dana objave u „Službenom glasniku Međimurske županije“.</w:t>
      </w:r>
    </w:p>
    <w:p w:rsidR="000261B0" w:rsidRPr="0032017D" w:rsidRDefault="000261B0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OPĆINSKO VIJEĆE</w:t>
      </w:r>
    </w:p>
    <w:p w:rsidR="000261B0" w:rsidRDefault="000261B0" w:rsidP="0032017D">
      <w:pPr>
        <w:spacing w:after="0"/>
        <w:jc w:val="center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OPĆINE SVETI MARTIN NA MURI</w:t>
      </w:r>
    </w:p>
    <w:p w:rsidR="000261B0" w:rsidRPr="0032017D" w:rsidRDefault="000261B0" w:rsidP="00D50A5D">
      <w:pPr>
        <w:spacing w:after="0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KLASA: </w:t>
      </w:r>
      <w:r w:rsidR="008E0FF5" w:rsidRPr="0032017D">
        <w:rPr>
          <w:rFonts w:cs="Times New Roman"/>
          <w:sz w:val="24"/>
          <w:szCs w:val="24"/>
        </w:rPr>
        <w:t>402-01/1</w:t>
      </w:r>
      <w:r w:rsidR="00651841">
        <w:rPr>
          <w:rFonts w:cs="Times New Roman"/>
          <w:sz w:val="24"/>
          <w:szCs w:val="24"/>
        </w:rPr>
        <w:t>8</w:t>
      </w:r>
      <w:r w:rsidR="008E0FF5" w:rsidRPr="0032017D">
        <w:rPr>
          <w:rFonts w:cs="Times New Roman"/>
          <w:sz w:val="24"/>
          <w:szCs w:val="24"/>
        </w:rPr>
        <w:t>-01/</w:t>
      </w:r>
      <w:r w:rsidR="005410D4">
        <w:rPr>
          <w:rFonts w:cs="Times New Roman"/>
          <w:sz w:val="24"/>
          <w:szCs w:val="24"/>
        </w:rPr>
        <w:t>04</w:t>
      </w:r>
    </w:p>
    <w:p w:rsidR="00796FD9" w:rsidRDefault="000261B0" w:rsidP="0032017D">
      <w:pPr>
        <w:spacing w:after="0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URBROJ: </w:t>
      </w:r>
      <w:r w:rsidR="008E0FF5" w:rsidRPr="0032017D">
        <w:rPr>
          <w:rFonts w:cs="Times New Roman"/>
          <w:sz w:val="24"/>
          <w:szCs w:val="24"/>
        </w:rPr>
        <w:t>2109-17/1</w:t>
      </w:r>
      <w:r w:rsidR="00651841">
        <w:rPr>
          <w:rFonts w:cs="Times New Roman"/>
          <w:sz w:val="24"/>
          <w:szCs w:val="24"/>
        </w:rPr>
        <w:t>8</w:t>
      </w:r>
      <w:r w:rsidR="008E0FF5" w:rsidRPr="0032017D">
        <w:rPr>
          <w:rFonts w:cs="Times New Roman"/>
          <w:sz w:val="24"/>
          <w:szCs w:val="24"/>
        </w:rPr>
        <w:t>-01/</w:t>
      </w:r>
      <w:r w:rsidR="005410D4">
        <w:rPr>
          <w:rFonts w:cs="Times New Roman"/>
          <w:sz w:val="24"/>
          <w:szCs w:val="24"/>
        </w:rPr>
        <w:t>01</w:t>
      </w:r>
    </w:p>
    <w:p w:rsidR="00D50A5D" w:rsidRPr="0032017D" w:rsidRDefault="000261B0" w:rsidP="0032017D">
      <w:pPr>
        <w:spacing w:after="0"/>
        <w:jc w:val="both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 xml:space="preserve">Sveti Martin na Muri, </w:t>
      </w:r>
      <w:r w:rsidR="005410D4">
        <w:rPr>
          <w:rFonts w:cs="Times New Roman"/>
          <w:sz w:val="24"/>
          <w:szCs w:val="24"/>
        </w:rPr>
        <w:t>09. 03.</w:t>
      </w:r>
      <w:r w:rsidR="0032017D" w:rsidRPr="0032017D">
        <w:rPr>
          <w:rFonts w:cs="Times New Roman"/>
          <w:sz w:val="24"/>
          <w:szCs w:val="24"/>
        </w:rPr>
        <w:t xml:space="preserve"> 201</w:t>
      </w:r>
      <w:r w:rsidR="00651841">
        <w:rPr>
          <w:rFonts w:cs="Times New Roman"/>
          <w:sz w:val="24"/>
          <w:szCs w:val="24"/>
        </w:rPr>
        <w:t>8</w:t>
      </w:r>
      <w:r w:rsidRPr="0032017D">
        <w:rPr>
          <w:rFonts w:cs="Times New Roman"/>
          <w:sz w:val="24"/>
          <w:szCs w:val="24"/>
        </w:rPr>
        <w:t xml:space="preserve">. </w:t>
      </w:r>
      <w:r w:rsidR="00E54CA9" w:rsidRPr="0032017D">
        <w:rPr>
          <w:rFonts w:cs="Times New Roman"/>
          <w:sz w:val="24"/>
          <w:szCs w:val="24"/>
        </w:rPr>
        <w:t>g</w:t>
      </w:r>
      <w:r w:rsidRPr="0032017D">
        <w:rPr>
          <w:rFonts w:cs="Times New Roman"/>
          <w:sz w:val="24"/>
          <w:szCs w:val="24"/>
        </w:rPr>
        <w:t>odin</w:t>
      </w:r>
      <w:bookmarkStart w:id="0" w:name="_GoBack"/>
      <w:bookmarkEnd w:id="0"/>
      <w:r w:rsidRPr="0032017D">
        <w:rPr>
          <w:rFonts w:cs="Times New Roman"/>
          <w:sz w:val="24"/>
          <w:szCs w:val="24"/>
        </w:rPr>
        <w:t>e</w:t>
      </w:r>
      <w:r w:rsidR="0032017D">
        <w:rPr>
          <w:rFonts w:cs="Times New Roman"/>
          <w:sz w:val="24"/>
          <w:szCs w:val="24"/>
        </w:rPr>
        <w:t xml:space="preserve">                                                       </w:t>
      </w:r>
      <w:r w:rsidR="00796FD9">
        <w:rPr>
          <w:rFonts w:cs="Times New Roman"/>
          <w:sz w:val="24"/>
          <w:szCs w:val="24"/>
        </w:rPr>
        <w:t xml:space="preserve">     </w:t>
      </w:r>
      <w:r w:rsidR="0032017D">
        <w:rPr>
          <w:rFonts w:cs="Times New Roman"/>
          <w:sz w:val="24"/>
          <w:szCs w:val="24"/>
        </w:rPr>
        <w:t xml:space="preserve"> P</w:t>
      </w:r>
      <w:r w:rsidR="00651841">
        <w:rPr>
          <w:rFonts w:cs="Times New Roman"/>
          <w:sz w:val="24"/>
          <w:szCs w:val="24"/>
        </w:rPr>
        <w:t>REDSJEDNICA</w:t>
      </w:r>
    </w:p>
    <w:p w:rsidR="0032017D" w:rsidRDefault="00D50A5D" w:rsidP="0032017D">
      <w:pPr>
        <w:spacing w:after="0"/>
        <w:jc w:val="right"/>
        <w:rPr>
          <w:rFonts w:cs="Times New Roman"/>
          <w:sz w:val="24"/>
          <w:szCs w:val="24"/>
        </w:rPr>
      </w:pPr>
      <w:r w:rsidRPr="0032017D">
        <w:rPr>
          <w:rFonts w:cs="Times New Roman"/>
          <w:sz w:val="24"/>
          <w:szCs w:val="24"/>
        </w:rPr>
        <w:t>OPĆINSKOG VIJEĆA</w:t>
      </w:r>
    </w:p>
    <w:p w:rsidR="000261B0" w:rsidRDefault="0032017D" w:rsidP="0032017D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651841">
        <w:rPr>
          <w:rFonts w:cs="Times New Roman"/>
          <w:sz w:val="24"/>
          <w:szCs w:val="24"/>
        </w:rPr>
        <w:t xml:space="preserve">Petra </w:t>
      </w:r>
      <w:proofErr w:type="spellStart"/>
      <w:r w:rsidR="00651841">
        <w:rPr>
          <w:rFonts w:cs="Times New Roman"/>
          <w:sz w:val="24"/>
          <w:szCs w:val="24"/>
        </w:rPr>
        <w:t>Novinščak</w:t>
      </w:r>
      <w:proofErr w:type="spellEnd"/>
      <w:r w:rsidR="00796FD9">
        <w:rPr>
          <w:rFonts w:cs="Times New Roman"/>
          <w:sz w:val="24"/>
          <w:szCs w:val="24"/>
        </w:rPr>
        <w:t xml:space="preserve">, v.r. </w:t>
      </w:r>
    </w:p>
    <w:p w:rsidR="00796FD9" w:rsidRPr="0032017D" w:rsidRDefault="00796FD9" w:rsidP="0032017D">
      <w:pPr>
        <w:spacing w:after="0"/>
        <w:jc w:val="right"/>
        <w:rPr>
          <w:rFonts w:cs="Times New Roman"/>
          <w:sz w:val="24"/>
          <w:szCs w:val="24"/>
        </w:rPr>
      </w:pPr>
    </w:p>
    <w:sectPr w:rsidR="00796FD9" w:rsidRPr="0032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C"/>
    <w:rsid w:val="000261B0"/>
    <w:rsid w:val="000A16FF"/>
    <w:rsid w:val="000F3465"/>
    <w:rsid w:val="001A3D39"/>
    <w:rsid w:val="0021302C"/>
    <w:rsid w:val="0032017D"/>
    <w:rsid w:val="0039653B"/>
    <w:rsid w:val="005410D4"/>
    <w:rsid w:val="00651841"/>
    <w:rsid w:val="00796FD9"/>
    <w:rsid w:val="008E0FF5"/>
    <w:rsid w:val="009B50F6"/>
    <w:rsid w:val="00C4225C"/>
    <w:rsid w:val="00D46BCD"/>
    <w:rsid w:val="00D50A5D"/>
    <w:rsid w:val="00E54CA9"/>
    <w:rsid w:val="00F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82123-F449-45F4-A5EB-ACBFA71D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Sveti Martin</dc:creator>
  <cp:lastModifiedBy>korisnik</cp:lastModifiedBy>
  <cp:revision>2</cp:revision>
  <dcterms:created xsi:type="dcterms:W3CDTF">2018-03-21T13:52:00Z</dcterms:created>
  <dcterms:modified xsi:type="dcterms:W3CDTF">2018-03-21T13:52:00Z</dcterms:modified>
</cp:coreProperties>
</file>